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B3" w:rsidRDefault="003727B3" w:rsidP="00AE37D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94FFD53" wp14:editId="6CB6383C">
            <wp:extent cx="5334000" cy="937260"/>
            <wp:effectExtent l="0" t="0" r="0" b="0"/>
            <wp:docPr id="1" name="Slika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B3" w:rsidRDefault="003727B3" w:rsidP="00AE37D2">
      <w:pPr>
        <w:rPr>
          <w:rFonts w:ascii="Arial" w:hAnsi="Arial" w:cs="Arial"/>
          <w:sz w:val="20"/>
          <w:szCs w:val="20"/>
        </w:rPr>
      </w:pPr>
    </w:p>
    <w:p w:rsidR="003727B3" w:rsidRDefault="003727B3" w:rsidP="00AE37D2">
      <w:pPr>
        <w:rPr>
          <w:rFonts w:ascii="Arial" w:hAnsi="Arial" w:cs="Arial"/>
          <w:sz w:val="20"/>
          <w:szCs w:val="20"/>
        </w:rPr>
      </w:pPr>
    </w:p>
    <w:p w:rsidR="003727B3" w:rsidRDefault="003727B3" w:rsidP="00AE37D2">
      <w:pPr>
        <w:rPr>
          <w:rFonts w:ascii="Arial" w:hAnsi="Arial" w:cs="Arial"/>
          <w:sz w:val="20"/>
          <w:szCs w:val="20"/>
        </w:rPr>
      </w:pPr>
    </w:p>
    <w:p w:rsidR="003727B3" w:rsidRDefault="003727B3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Spisek nastopajočih iz naših </w:t>
      </w:r>
      <w:proofErr w:type="spellStart"/>
      <w:r>
        <w:rPr>
          <w:rFonts w:ascii="Arial" w:hAnsi="Arial" w:cs="Arial"/>
          <w:sz w:val="20"/>
          <w:szCs w:val="20"/>
        </w:rPr>
        <w:t>exyu</w:t>
      </w:r>
      <w:proofErr w:type="spellEnd"/>
      <w:r>
        <w:rPr>
          <w:rFonts w:ascii="Arial" w:hAnsi="Arial" w:cs="Arial"/>
          <w:sz w:val="20"/>
          <w:szCs w:val="20"/>
        </w:rPr>
        <w:t>-skupnosti: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PRVI BLOK: </w:t>
      </w:r>
      <w:proofErr w:type="spellStart"/>
      <w:r>
        <w:rPr>
          <w:rFonts w:ascii="Arial" w:hAnsi="Arial" w:cs="Arial"/>
          <w:sz w:val="20"/>
          <w:szCs w:val="20"/>
        </w:rPr>
        <w:t>prezentacija</w:t>
      </w:r>
      <w:proofErr w:type="spellEnd"/>
      <w:r>
        <w:rPr>
          <w:rFonts w:ascii="Arial" w:hAnsi="Arial" w:cs="Arial"/>
          <w:sz w:val="20"/>
          <w:szCs w:val="20"/>
        </w:rPr>
        <w:t xml:space="preserve"> po glavnih področjih </w:t>
      </w:r>
      <w:proofErr w:type="spellStart"/>
      <w:r>
        <w:rPr>
          <w:rFonts w:ascii="Arial" w:hAnsi="Arial" w:cs="Arial"/>
          <w:sz w:val="20"/>
          <w:szCs w:val="20"/>
        </w:rPr>
        <w:t>exyu</w:t>
      </w:r>
      <w:proofErr w:type="spellEnd"/>
      <w:r>
        <w:rPr>
          <w:rFonts w:ascii="Arial" w:hAnsi="Arial" w:cs="Arial"/>
          <w:sz w:val="20"/>
          <w:szCs w:val="20"/>
        </w:rPr>
        <w:t xml:space="preserve"> narodnostne tematike v RS (materni in pogovorni jezik, šolstvo, kultura v ožjem smislu, mediji, politična participacija) 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Ilija Dimitrievski, predsednik </w:t>
      </w:r>
      <w:proofErr w:type="spellStart"/>
      <w:r>
        <w:rPr>
          <w:rFonts w:ascii="Arial" w:hAnsi="Arial" w:cs="Arial"/>
          <w:sz w:val="20"/>
          <w:szCs w:val="20"/>
        </w:rPr>
        <w:t>Exyumak</w:t>
      </w:r>
      <w:proofErr w:type="spellEnd"/>
      <w:r>
        <w:rPr>
          <w:rFonts w:ascii="Arial" w:hAnsi="Arial" w:cs="Arial"/>
          <w:sz w:val="20"/>
          <w:szCs w:val="20"/>
        </w:rPr>
        <w:t>/ Zveze zvez in (hkrati) predstavnik makedonske narodne skupnosti v Sloveniji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Martin </w:t>
      </w:r>
      <w:proofErr w:type="spellStart"/>
      <w:r>
        <w:rPr>
          <w:rFonts w:ascii="Arial" w:hAnsi="Arial" w:cs="Arial"/>
          <w:sz w:val="20"/>
          <w:szCs w:val="20"/>
        </w:rPr>
        <w:t>Berishaj</w:t>
      </w:r>
      <w:proofErr w:type="spellEnd"/>
      <w:r>
        <w:rPr>
          <w:rFonts w:ascii="Arial" w:hAnsi="Arial" w:cs="Arial"/>
          <w:sz w:val="20"/>
          <w:szCs w:val="20"/>
        </w:rPr>
        <w:t>, antropolog in politolog, predstavnik albanske narodne skupnosti v Sloveniji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Jasminka Dedić, sociologinja in politologinja predstavnica bošnjaške narodne skupnosti v Sloveniji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Božidar </w:t>
      </w:r>
      <w:proofErr w:type="spellStart"/>
      <w:r>
        <w:rPr>
          <w:rFonts w:ascii="Arial" w:hAnsi="Arial" w:cs="Arial"/>
          <w:sz w:val="20"/>
          <w:szCs w:val="20"/>
        </w:rPr>
        <w:t>Lalović</w:t>
      </w:r>
      <w:proofErr w:type="spellEnd"/>
      <w:r>
        <w:rPr>
          <w:rFonts w:ascii="Arial" w:hAnsi="Arial" w:cs="Arial"/>
          <w:sz w:val="20"/>
          <w:szCs w:val="20"/>
        </w:rPr>
        <w:t>, politolog, aktivist in poznavalec manjšinske tematike na Hrvaškem, Zagreb, predstavnik črnogorske  narodne skupnosti,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Šime Ivanjko, pravnik, častni konzul RH v RS, predstavnik hrvaške narodne skupnosti v Sloveniji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Biljana </w:t>
      </w:r>
      <w:proofErr w:type="spellStart"/>
      <w:r>
        <w:rPr>
          <w:rFonts w:ascii="Arial" w:hAnsi="Arial" w:cs="Arial"/>
          <w:sz w:val="20"/>
          <w:szCs w:val="20"/>
        </w:rPr>
        <w:t>Žikić</w:t>
      </w:r>
      <w:proofErr w:type="spellEnd"/>
      <w:r>
        <w:rPr>
          <w:rFonts w:ascii="Arial" w:hAnsi="Arial" w:cs="Arial"/>
          <w:sz w:val="20"/>
          <w:szCs w:val="20"/>
        </w:rPr>
        <w:t xml:space="preserve">, antropologinja in sociolingvistka, (predložena in še ne dokončno potrjena kandidatka za predstavnico), srbska narodna skupnost v Sloveniji 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DRUGI BLOK: predvidena konfrontacija strokovnih stališč 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udeleženci: 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-dr. </w:t>
      </w:r>
      <w:smartTag w:uri="urn:schemas-microsoft-com:office:smarttags" w:element="PersonName">
        <w:smartTagPr>
          <w:attr w:name="ProductID" w:val="Miran Komac"/>
        </w:smartTagPr>
        <w:r>
          <w:rPr>
            <w:rFonts w:ascii="Arial" w:hAnsi="Arial" w:cs="Arial"/>
            <w:sz w:val="20"/>
            <w:szCs w:val="20"/>
          </w:rPr>
          <w:t>Miran Komac</w:t>
        </w:r>
      </w:smartTag>
      <w:r>
        <w:rPr>
          <w:rFonts w:ascii="Arial" w:hAnsi="Arial" w:cs="Arial"/>
          <w:sz w:val="20"/>
          <w:szCs w:val="20"/>
        </w:rPr>
        <w:t>, politolog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-dr. Vera Kržišnik-</w:t>
      </w:r>
      <w:proofErr w:type="spellStart"/>
      <w:r>
        <w:rPr>
          <w:rFonts w:ascii="Arial" w:hAnsi="Arial" w:cs="Arial"/>
          <w:sz w:val="20"/>
          <w:szCs w:val="20"/>
        </w:rPr>
        <w:t>Bukić</w:t>
      </w:r>
      <w:proofErr w:type="spellEnd"/>
      <w:r>
        <w:rPr>
          <w:rFonts w:ascii="Arial" w:hAnsi="Arial" w:cs="Arial"/>
          <w:sz w:val="20"/>
          <w:szCs w:val="20"/>
        </w:rPr>
        <w:t>, zgodovinarka in politologinja</w:t>
      </w:r>
    </w:p>
    <w:p w:rsidR="00AE37D2" w:rsidRDefault="00AE37D2" w:rsidP="00AE37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</w:t>
      </w:r>
      <w:smartTag w:uri="urn:schemas-microsoft-com:office:smarttags" w:element="PersonName">
        <w:smartTagPr>
          <w:attr w:name="ProductID" w:val="Ciril Ribičič"/>
        </w:smartTagPr>
        <w:r>
          <w:rPr>
            <w:rFonts w:ascii="Arial" w:hAnsi="Arial" w:cs="Arial"/>
            <w:sz w:val="20"/>
            <w:szCs w:val="20"/>
          </w:rPr>
          <w:t>Ciril Ribičič</w:t>
        </w:r>
      </w:smartTag>
      <w:r>
        <w:rPr>
          <w:rFonts w:ascii="Arial" w:hAnsi="Arial" w:cs="Arial"/>
          <w:sz w:val="20"/>
          <w:szCs w:val="20"/>
        </w:rPr>
        <w:t>, ustavni pravnik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Tretji blok ; razprava med udeleženci OM in publiko: </w:t>
      </w:r>
      <w:proofErr w:type="spellStart"/>
      <w:r>
        <w:rPr>
          <w:rFonts w:ascii="Arial" w:hAnsi="Arial" w:cs="Arial"/>
          <w:sz w:val="20"/>
          <w:szCs w:val="20"/>
        </w:rPr>
        <w:t>moderira</w:t>
      </w:r>
      <w:proofErr w:type="spellEnd"/>
      <w:r>
        <w:rPr>
          <w:rFonts w:ascii="Arial" w:hAnsi="Arial" w:cs="Arial"/>
          <w:sz w:val="20"/>
          <w:szCs w:val="20"/>
        </w:rPr>
        <w:t xml:space="preserve"> Polona Fijavž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Podrobnejši scenarij bo pripravljen do konca tedna. V njem bo natančno opredeljen trenutek nastopa </w:t>
      </w:r>
      <w:proofErr w:type="spellStart"/>
      <w:r>
        <w:rPr>
          <w:rFonts w:ascii="Arial" w:hAnsi="Arial" w:cs="Arial"/>
          <w:sz w:val="20"/>
          <w:szCs w:val="20"/>
        </w:rPr>
        <w:t>reperskega</w:t>
      </w:r>
      <w:proofErr w:type="spellEnd"/>
      <w:r>
        <w:rPr>
          <w:rFonts w:ascii="Arial" w:hAnsi="Arial" w:cs="Arial"/>
          <w:sz w:val="20"/>
          <w:szCs w:val="20"/>
        </w:rPr>
        <w:t xml:space="preserve"> dueta </w:t>
      </w:r>
      <w:proofErr w:type="spellStart"/>
      <w:r>
        <w:rPr>
          <w:rFonts w:ascii="Arial" w:hAnsi="Arial" w:cs="Arial"/>
          <w:sz w:val="20"/>
          <w:szCs w:val="20"/>
        </w:rPr>
        <w:t>Murat</w:t>
      </w:r>
      <w:proofErr w:type="spellEnd"/>
      <w:r>
        <w:rPr>
          <w:rFonts w:ascii="Arial" w:hAnsi="Arial" w:cs="Arial"/>
          <w:sz w:val="20"/>
          <w:szCs w:val="20"/>
        </w:rPr>
        <w:t xml:space="preserve"> in Jose ter nastop Evropskega komisarja za človekove pravice </w:t>
      </w:r>
      <w:proofErr w:type="spellStart"/>
      <w:r>
        <w:rPr>
          <w:rFonts w:ascii="Arial" w:hAnsi="Arial" w:cs="Arial"/>
          <w:sz w:val="20"/>
          <w:szCs w:val="20"/>
        </w:rPr>
        <w:t>Muižnieksa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E37D2" w:rsidRDefault="00AE37D2" w:rsidP="00AE37D2">
      <w:pPr>
        <w:rPr>
          <w:rFonts w:ascii="Arial" w:hAnsi="Arial" w:cs="Arial"/>
          <w:sz w:val="20"/>
          <w:szCs w:val="20"/>
        </w:rPr>
      </w:pPr>
    </w:p>
    <w:p w:rsidR="001E6E14" w:rsidRDefault="001E6E14">
      <w:bookmarkStart w:id="0" w:name="_GoBack"/>
      <w:bookmarkEnd w:id="0"/>
    </w:p>
    <w:sectPr w:rsidR="001E6E14" w:rsidSect="001E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BDB"/>
    <w:multiLevelType w:val="hybridMultilevel"/>
    <w:tmpl w:val="A58C7562"/>
    <w:lvl w:ilvl="0" w:tplc="22E4F4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D2"/>
    <w:rsid w:val="001E6E14"/>
    <w:rsid w:val="00254415"/>
    <w:rsid w:val="003727B3"/>
    <w:rsid w:val="00A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37D2"/>
    <w:rPr>
      <w:rFonts w:eastAsia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3727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727B3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37D2"/>
    <w:rPr>
      <w:rFonts w:eastAsia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3727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727B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Ilija Dimitrievski</dc:creator>
  <cp:lastModifiedBy>FAHIR59</cp:lastModifiedBy>
  <cp:revision>3</cp:revision>
  <dcterms:created xsi:type="dcterms:W3CDTF">2013-10-02T18:29:00Z</dcterms:created>
  <dcterms:modified xsi:type="dcterms:W3CDTF">2013-10-02T18:40:00Z</dcterms:modified>
</cp:coreProperties>
</file>